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7DDCB" w14:textId="554A4DBC" w:rsidR="00066D77" w:rsidRPr="00DB1E54" w:rsidRDefault="00066D77" w:rsidP="00066D77">
      <w:pPr>
        <w:tabs>
          <w:tab w:val="left" w:pos="567"/>
          <w:tab w:val="center" w:pos="4038"/>
        </w:tabs>
        <w:ind w:left="567"/>
        <w:jc w:val="both"/>
        <w:rPr>
          <w:b/>
          <w:sz w:val="28"/>
          <w:szCs w:val="28"/>
        </w:rPr>
      </w:pPr>
      <w:r w:rsidRPr="00DB1E54">
        <w:rPr>
          <w:b/>
          <w:sz w:val="28"/>
          <w:szCs w:val="28"/>
        </w:rPr>
        <w:t>AUTÓGRAFO Nº 1</w:t>
      </w:r>
      <w:r>
        <w:rPr>
          <w:b/>
          <w:sz w:val="28"/>
          <w:szCs w:val="28"/>
        </w:rPr>
        <w:t>3</w:t>
      </w:r>
      <w:r w:rsidRPr="00DB1E54">
        <w:rPr>
          <w:b/>
          <w:sz w:val="28"/>
          <w:szCs w:val="28"/>
        </w:rPr>
        <w:t>/2023</w:t>
      </w:r>
    </w:p>
    <w:p w14:paraId="0F748765" w14:textId="5634C611" w:rsidR="00066D77" w:rsidRPr="00DB1E54" w:rsidRDefault="00066D77" w:rsidP="00066D77">
      <w:pPr>
        <w:ind w:left="567"/>
        <w:jc w:val="both"/>
        <w:rPr>
          <w:b/>
          <w:sz w:val="28"/>
          <w:szCs w:val="28"/>
        </w:rPr>
      </w:pPr>
      <w:r w:rsidRPr="00DB1E54">
        <w:rPr>
          <w:rFonts w:eastAsia="Microsoft YaHei"/>
          <w:b/>
          <w:kern w:val="1"/>
          <w:sz w:val="28"/>
          <w:szCs w:val="28"/>
          <w:lang w:eastAsia="ar-SA"/>
        </w:rPr>
        <w:t>(Projeto de Lei nº 0</w:t>
      </w:r>
      <w:r>
        <w:rPr>
          <w:rFonts w:eastAsia="Microsoft YaHei"/>
          <w:b/>
          <w:kern w:val="1"/>
          <w:sz w:val="28"/>
          <w:szCs w:val="28"/>
          <w:lang w:eastAsia="ar-SA"/>
        </w:rPr>
        <w:t>9</w:t>
      </w:r>
      <w:r w:rsidRPr="00DB1E54">
        <w:rPr>
          <w:rFonts w:eastAsia="Microsoft YaHei"/>
          <w:b/>
          <w:kern w:val="1"/>
          <w:sz w:val="28"/>
          <w:szCs w:val="28"/>
          <w:lang w:eastAsia="ar-SA"/>
        </w:rPr>
        <w:t>/2023)</w:t>
      </w:r>
    </w:p>
    <w:p w14:paraId="5FA898C9" w14:textId="77777777" w:rsidR="00B34CE4" w:rsidRPr="00BF425E" w:rsidRDefault="00B34CE4" w:rsidP="00006132">
      <w:pPr>
        <w:ind w:right="-1"/>
        <w:jc w:val="right"/>
        <w:rPr>
          <w:b/>
          <w:bCs/>
          <w:sz w:val="28"/>
          <w:szCs w:val="28"/>
        </w:rPr>
      </w:pPr>
    </w:p>
    <w:p w14:paraId="7A2E205D" w14:textId="23FFD032" w:rsidR="007C2446" w:rsidRPr="00192BE3" w:rsidRDefault="007C2446" w:rsidP="00066D77">
      <w:pPr>
        <w:ind w:left="2268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AE03D2">
        <w:rPr>
          <w:bCs/>
          <w:i/>
          <w:iCs/>
          <w:sz w:val="28"/>
          <w:szCs w:val="28"/>
        </w:rPr>
        <w:t>“</w:t>
      </w:r>
      <w:r w:rsidR="00192BE3">
        <w:rPr>
          <w:rFonts w:eastAsiaTheme="minorHAnsi"/>
          <w:i/>
          <w:iCs/>
          <w:sz w:val="28"/>
          <w:szCs w:val="28"/>
          <w:lang w:eastAsia="en-US"/>
        </w:rPr>
        <w:t>I</w:t>
      </w:r>
      <w:r w:rsidR="00192BE3" w:rsidRPr="00192BE3">
        <w:rPr>
          <w:rFonts w:eastAsiaTheme="minorHAnsi"/>
          <w:i/>
          <w:iCs/>
          <w:sz w:val="28"/>
          <w:szCs w:val="28"/>
          <w:lang w:eastAsia="en-US"/>
        </w:rPr>
        <w:t xml:space="preserve">nstitui a </w:t>
      </w:r>
      <w:r w:rsidR="00192BE3">
        <w:rPr>
          <w:rFonts w:eastAsiaTheme="minorHAnsi"/>
          <w:i/>
          <w:iCs/>
          <w:sz w:val="28"/>
          <w:szCs w:val="28"/>
          <w:lang w:eastAsia="en-US"/>
        </w:rPr>
        <w:t>S</w:t>
      </w:r>
      <w:r w:rsidR="00192BE3" w:rsidRPr="00192BE3">
        <w:rPr>
          <w:rFonts w:eastAsiaTheme="minorHAnsi"/>
          <w:i/>
          <w:iCs/>
          <w:sz w:val="28"/>
          <w:szCs w:val="28"/>
          <w:lang w:eastAsia="en-US"/>
        </w:rPr>
        <w:t xml:space="preserve">emana </w:t>
      </w:r>
      <w:r w:rsidR="00192BE3">
        <w:rPr>
          <w:rFonts w:eastAsiaTheme="minorHAnsi"/>
          <w:i/>
          <w:iCs/>
          <w:sz w:val="28"/>
          <w:szCs w:val="28"/>
          <w:lang w:eastAsia="en-US"/>
        </w:rPr>
        <w:t>M</w:t>
      </w:r>
      <w:r w:rsidR="00192BE3" w:rsidRPr="00192BE3">
        <w:rPr>
          <w:rFonts w:eastAsiaTheme="minorHAnsi"/>
          <w:i/>
          <w:iCs/>
          <w:sz w:val="28"/>
          <w:szCs w:val="28"/>
          <w:lang w:eastAsia="en-US"/>
        </w:rPr>
        <w:t xml:space="preserve">unicipal de </w:t>
      </w:r>
      <w:r w:rsidR="00192BE3">
        <w:rPr>
          <w:rFonts w:eastAsiaTheme="minorHAnsi"/>
          <w:i/>
          <w:iCs/>
          <w:sz w:val="28"/>
          <w:szCs w:val="28"/>
          <w:lang w:eastAsia="en-US"/>
        </w:rPr>
        <w:t>C</w:t>
      </w:r>
      <w:r w:rsidR="00192BE3" w:rsidRPr="00192BE3">
        <w:rPr>
          <w:rFonts w:eastAsiaTheme="minorHAnsi"/>
          <w:i/>
          <w:iCs/>
          <w:sz w:val="28"/>
          <w:szCs w:val="28"/>
          <w:lang w:eastAsia="en-US"/>
        </w:rPr>
        <w:t xml:space="preserve">onscientização e </w:t>
      </w:r>
      <w:r w:rsidR="00192BE3">
        <w:rPr>
          <w:rFonts w:eastAsiaTheme="minorHAnsi"/>
          <w:i/>
          <w:iCs/>
          <w:sz w:val="28"/>
          <w:szCs w:val="28"/>
          <w:lang w:eastAsia="en-US"/>
        </w:rPr>
        <w:t>P</w:t>
      </w:r>
      <w:r w:rsidR="00192BE3" w:rsidRPr="00192BE3">
        <w:rPr>
          <w:rFonts w:eastAsiaTheme="minorHAnsi"/>
          <w:i/>
          <w:iCs/>
          <w:sz w:val="28"/>
          <w:szCs w:val="28"/>
          <w:lang w:eastAsia="en-US"/>
        </w:rPr>
        <w:t xml:space="preserve">revenção da </w:t>
      </w:r>
      <w:r w:rsidR="00192BE3">
        <w:rPr>
          <w:rFonts w:eastAsiaTheme="minorHAnsi"/>
          <w:i/>
          <w:iCs/>
          <w:sz w:val="28"/>
          <w:szCs w:val="28"/>
          <w:lang w:eastAsia="en-US"/>
        </w:rPr>
        <w:t>D</w:t>
      </w:r>
      <w:r w:rsidR="00192BE3" w:rsidRPr="00192BE3">
        <w:rPr>
          <w:rFonts w:eastAsiaTheme="minorHAnsi"/>
          <w:i/>
          <w:iCs/>
          <w:sz w:val="28"/>
          <w:szCs w:val="28"/>
          <w:lang w:eastAsia="en-US"/>
        </w:rPr>
        <w:t xml:space="preserve">oença de </w:t>
      </w:r>
      <w:r w:rsidR="00192BE3">
        <w:rPr>
          <w:rFonts w:eastAsiaTheme="minorHAnsi"/>
          <w:i/>
          <w:iCs/>
          <w:sz w:val="28"/>
          <w:szCs w:val="28"/>
          <w:lang w:eastAsia="en-US"/>
        </w:rPr>
        <w:t>A</w:t>
      </w:r>
      <w:r w:rsidR="00192BE3" w:rsidRPr="00192BE3">
        <w:rPr>
          <w:rFonts w:eastAsiaTheme="minorHAnsi"/>
          <w:i/>
          <w:iCs/>
          <w:sz w:val="28"/>
          <w:szCs w:val="28"/>
          <w:lang w:eastAsia="en-US"/>
        </w:rPr>
        <w:t>lzheimer e dá outras providências.</w:t>
      </w:r>
      <w:r w:rsidRPr="00AE03D2">
        <w:rPr>
          <w:bCs/>
          <w:i/>
          <w:iCs/>
          <w:sz w:val="28"/>
          <w:szCs w:val="28"/>
        </w:rPr>
        <w:t>”</w:t>
      </w:r>
    </w:p>
    <w:p w14:paraId="569C844C" w14:textId="77777777" w:rsidR="007C2446" w:rsidRPr="00AE03D2" w:rsidRDefault="007C2446" w:rsidP="00006132">
      <w:pPr>
        <w:ind w:right="-1" w:firstLine="567"/>
        <w:jc w:val="right"/>
        <w:rPr>
          <w:bCs/>
          <w:i/>
          <w:iCs/>
          <w:sz w:val="28"/>
          <w:szCs w:val="28"/>
        </w:rPr>
      </w:pPr>
    </w:p>
    <w:p w14:paraId="4D8C42D5" w14:textId="77777777" w:rsidR="007C2446" w:rsidRPr="00AE03D2" w:rsidRDefault="007C2446" w:rsidP="00006132">
      <w:pPr>
        <w:ind w:right="-1"/>
        <w:jc w:val="center"/>
        <w:rPr>
          <w:sz w:val="28"/>
          <w:szCs w:val="28"/>
        </w:rPr>
      </w:pPr>
      <w:r w:rsidRPr="00AE03D2">
        <w:rPr>
          <w:sz w:val="28"/>
          <w:szCs w:val="28"/>
        </w:rPr>
        <w:t>(Preâmbulo Usual)</w:t>
      </w:r>
    </w:p>
    <w:p w14:paraId="18ECBC73" w14:textId="77777777" w:rsidR="007C2446" w:rsidRPr="00AE03D2" w:rsidRDefault="007C2446" w:rsidP="00006132">
      <w:pPr>
        <w:ind w:right="-1"/>
        <w:jc w:val="center"/>
        <w:rPr>
          <w:sz w:val="28"/>
          <w:szCs w:val="28"/>
        </w:rPr>
      </w:pPr>
    </w:p>
    <w:p w14:paraId="7DD0F74B" w14:textId="7EEC8EF4" w:rsidR="00192BE3" w:rsidRPr="00192BE3" w:rsidRDefault="00192BE3" w:rsidP="00006132">
      <w:pPr>
        <w:ind w:firstLine="1418"/>
        <w:jc w:val="both"/>
        <w:rPr>
          <w:rFonts w:eastAsiaTheme="minorHAnsi"/>
          <w:sz w:val="28"/>
          <w:szCs w:val="28"/>
          <w:lang w:eastAsia="en-US"/>
        </w:rPr>
      </w:pPr>
      <w:r w:rsidRPr="00192BE3">
        <w:rPr>
          <w:rFonts w:eastAsiaTheme="minorHAnsi"/>
          <w:b/>
          <w:bCs/>
          <w:sz w:val="28"/>
          <w:szCs w:val="28"/>
          <w:lang w:eastAsia="en-US"/>
        </w:rPr>
        <w:t>Artigo</w:t>
      </w:r>
      <w:r w:rsidR="007C2446" w:rsidRPr="00AE03D2">
        <w:rPr>
          <w:b/>
          <w:bCs/>
          <w:sz w:val="28"/>
          <w:szCs w:val="28"/>
        </w:rPr>
        <w:t xml:space="preserve"> 1</w:t>
      </w:r>
      <w:r w:rsidRPr="00192BE3">
        <w:rPr>
          <w:rFonts w:eastAsiaTheme="minorHAnsi"/>
          <w:b/>
          <w:bCs/>
          <w:sz w:val="28"/>
          <w:szCs w:val="28"/>
          <w:lang w:eastAsia="en-US"/>
        </w:rPr>
        <w:t>º</w:t>
      </w:r>
      <w:r w:rsidR="007C2446" w:rsidRPr="00AE03D2">
        <w:rPr>
          <w:sz w:val="28"/>
          <w:szCs w:val="28"/>
        </w:rPr>
        <w:t xml:space="preserve"> </w:t>
      </w:r>
      <w:r w:rsidR="00E374D3">
        <w:rPr>
          <w:sz w:val="28"/>
          <w:szCs w:val="28"/>
        </w:rPr>
        <w:t xml:space="preserve">- </w:t>
      </w:r>
      <w:r w:rsidRPr="00192BE3">
        <w:rPr>
          <w:rFonts w:eastAsiaTheme="minorHAnsi"/>
          <w:sz w:val="28"/>
          <w:szCs w:val="28"/>
          <w:lang w:eastAsia="en-US"/>
        </w:rPr>
        <w:t>Fica Instituído, no âmbito do Município de Socorro, a “Semana de Conscientização e Prevenção da Doença de Alzheimer”, a ser realizada anualmente, na semana que compreender o dia 21 de setembro, por se entender que esta data é dedicada ao DIA MUNDIAL DA CONSCIENTIZAÇÃO DA DOENÇA DE ALZHEIMER.</w:t>
      </w:r>
    </w:p>
    <w:p w14:paraId="54ABFD2B" w14:textId="77777777" w:rsidR="00192BE3" w:rsidRPr="00192BE3" w:rsidRDefault="00192BE3" w:rsidP="00006132">
      <w:pPr>
        <w:ind w:firstLine="1418"/>
        <w:jc w:val="both"/>
        <w:rPr>
          <w:rFonts w:eastAsiaTheme="minorHAnsi"/>
          <w:sz w:val="28"/>
          <w:szCs w:val="28"/>
          <w:lang w:eastAsia="en-US"/>
        </w:rPr>
      </w:pPr>
      <w:r w:rsidRPr="00192BE3">
        <w:rPr>
          <w:rFonts w:eastAsiaTheme="minorHAnsi"/>
          <w:sz w:val="28"/>
          <w:szCs w:val="28"/>
          <w:lang w:eastAsia="en-US"/>
        </w:rPr>
        <w:t xml:space="preserve">Parágrafo único – O evento instituído no caput deste artigo constará no Calendário Oficial do Município. </w:t>
      </w:r>
    </w:p>
    <w:p w14:paraId="2F02395F" w14:textId="77777777" w:rsidR="00006132" w:rsidRDefault="00006132" w:rsidP="00006132">
      <w:pPr>
        <w:ind w:firstLine="1418"/>
        <w:jc w:val="both"/>
        <w:rPr>
          <w:rFonts w:eastAsiaTheme="minorHAnsi"/>
          <w:b/>
          <w:bCs/>
          <w:sz w:val="28"/>
          <w:szCs w:val="28"/>
          <w:lang w:eastAsia="en-US"/>
        </w:rPr>
      </w:pPr>
      <w:bookmarkStart w:id="0" w:name="_Hlk127363713"/>
    </w:p>
    <w:p w14:paraId="651C3D73" w14:textId="5E4598C2" w:rsidR="00192BE3" w:rsidRPr="00192BE3" w:rsidRDefault="00192BE3" w:rsidP="00006132">
      <w:pPr>
        <w:ind w:firstLine="1418"/>
        <w:jc w:val="both"/>
        <w:rPr>
          <w:rFonts w:eastAsiaTheme="minorHAnsi"/>
          <w:sz w:val="28"/>
          <w:szCs w:val="28"/>
          <w:lang w:eastAsia="en-US"/>
        </w:rPr>
      </w:pPr>
      <w:r w:rsidRPr="00192BE3">
        <w:rPr>
          <w:rFonts w:eastAsiaTheme="minorHAnsi"/>
          <w:b/>
          <w:bCs/>
          <w:sz w:val="28"/>
          <w:szCs w:val="28"/>
          <w:lang w:eastAsia="en-US"/>
        </w:rPr>
        <w:t xml:space="preserve">Artigo </w:t>
      </w:r>
      <w:bookmarkEnd w:id="0"/>
      <w:r w:rsidRPr="00192BE3">
        <w:rPr>
          <w:rFonts w:eastAsiaTheme="minorHAnsi"/>
          <w:b/>
          <w:bCs/>
          <w:sz w:val="28"/>
          <w:szCs w:val="28"/>
          <w:lang w:eastAsia="en-US"/>
        </w:rPr>
        <w:t>2</w:t>
      </w:r>
      <w:bookmarkStart w:id="1" w:name="_Hlk127363816"/>
      <w:r w:rsidRPr="00192BE3">
        <w:rPr>
          <w:rFonts w:eastAsiaTheme="minorHAnsi"/>
          <w:b/>
          <w:bCs/>
          <w:sz w:val="28"/>
          <w:szCs w:val="28"/>
          <w:lang w:eastAsia="en-US"/>
        </w:rPr>
        <w:t>º</w:t>
      </w:r>
      <w:bookmarkEnd w:id="1"/>
      <w:r w:rsidRPr="00192BE3">
        <w:rPr>
          <w:rFonts w:eastAsiaTheme="minorHAnsi"/>
          <w:sz w:val="28"/>
          <w:szCs w:val="28"/>
          <w:lang w:eastAsia="en-US"/>
        </w:rPr>
        <w:t xml:space="preserve"> - A Semana tem por objetivo conscientizar e informar formas sobre os efeitos do impacto da Doença de Alzheimer para familiares e/ou cuidadores, bem como orientar sobre as alterações comportamentais e tratamento medicamentoso e não medicamentoso, essenciais para uma vida digna.</w:t>
      </w:r>
    </w:p>
    <w:p w14:paraId="0C0C18C0" w14:textId="77777777" w:rsidR="00006132" w:rsidRDefault="00006132" w:rsidP="00006132">
      <w:pPr>
        <w:ind w:firstLine="1418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076E5506" w14:textId="035FC4C3" w:rsidR="00192BE3" w:rsidRPr="00192BE3" w:rsidRDefault="00192BE3" w:rsidP="00006132">
      <w:pPr>
        <w:ind w:firstLine="1418"/>
        <w:jc w:val="both"/>
        <w:rPr>
          <w:rFonts w:eastAsiaTheme="minorHAnsi"/>
          <w:sz w:val="28"/>
          <w:szCs w:val="28"/>
          <w:lang w:eastAsia="en-US"/>
        </w:rPr>
      </w:pPr>
      <w:r w:rsidRPr="00192BE3">
        <w:rPr>
          <w:rFonts w:eastAsiaTheme="minorHAnsi"/>
          <w:b/>
          <w:bCs/>
          <w:sz w:val="28"/>
          <w:szCs w:val="28"/>
          <w:lang w:eastAsia="en-US"/>
        </w:rPr>
        <w:t>Artigo 3º</w:t>
      </w:r>
      <w:r w:rsidRPr="00192BE3">
        <w:rPr>
          <w:rFonts w:eastAsiaTheme="minorHAnsi"/>
          <w:sz w:val="28"/>
          <w:szCs w:val="28"/>
          <w:lang w:eastAsia="en-US"/>
        </w:rPr>
        <w:t xml:space="preserve"> - Esta Lei entra em vigor na data de sua publicação.</w:t>
      </w:r>
    </w:p>
    <w:p w14:paraId="084CD2C4" w14:textId="77777777" w:rsidR="007C2446" w:rsidRPr="00AE03D2" w:rsidRDefault="007C2446" w:rsidP="00006132">
      <w:pPr>
        <w:ind w:firstLine="1418"/>
        <w:jc w:val="both"/>
        <w:rPr>
          <w:sz w:val="28"/>
          <w:szCs w:val="28"/>
        </w:rPr>
      </w:pPr>
    </w:p>
    <w:p w14:paraId="7152FB9F" w14:textId="33ED25C1" w:rsidR="007C2446" w:rsidRPr="00066D77" w:rsidRDefault="00907C57" w:rsidP="00006132">
      <w:pPr>
        <w:pBdr>
          <w:bottom w:val="single" w:sz="12" w:space="1" w:color="auto"/>
        </w:pBdr>
        <w:adjustRightInd w:val="0"/>
        <w:ind w:left="706" w:right="284"/>
        <w:jc w:val="center"/>
        <w:rPr>
          <w:b/>
          <w:bCs/>
          <w:sz w:val="28"/>
          <w:szCs w:val="28"/>
        </w:rPr>
      </w:pPr>
      <w:r w:rsidRPr="00066D77">
        <w:rPr>
          <w:b/>
          <w:bCs/>
          <w:sz w:val="28"/>
          <w:szCs w:val="28"/>
        </w:rPr>
        <w:t>Airton Benedito Domingues de Souza</w:t>
      </w:r>
      <w:r w:rsidR="00066D77" w:rsidRPr="00066D77">
        <w:rPr>
          <w:b/>
          <w:bCs/>
          <w:sz w:val="28"/>
          <w:szCs w:val="28"/>
        </w:rPr>
        <w:t xml:space="preserve"> - </w:t>
      </w:r>
      <w:r w:rsidR="007C2446" w:rsidRPr="00066D77">
        <w:rPr>
          <w:b/>
          <w:bCs/>
          <w:sz w:val="28"/>
          <w:szCs w:val="28"/>
        </w:rPr>
        <w:t xml:space="preserve">Vereador – </w:t>
      </w:r>
      <w:r w:rsidRPr="00066D77">
        <w:rPr>
          <w:b/>
          <w:bCs/>
          <w:sz w:val="28"/>
          <w:szCs w:val="28"/>
        </w:rPr>
        <w:t>MDB</w:t>
      </w:r>
    </w:p>
    <w:p w14:paraId="7FFA960B" w14:textId="77777777" w:rsidR="00066D77" w:rsidRPr="00DB1E54" w:rsidRDefault="00066D77" w:rsidP="00066D77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Câmara Municipal da Estância de Socorro, 2</w:t>
      </w:r>
      <w:r>
        <w:rPr>
          <w:bCs/>
          <w:sz w:val="28"/>
          <w:szCs w:val="28"/>
        </w:rPr>
        <w:t>1</w:t>
      </w:r>
      <w:r w:rsidRPr="00DB1E54">
        <w:rPr>
          <w:bCs/>
          <w:sz w:val="28"/>
          <w:szCs w:val="28"/>
        </w:rPr>
        <w:t xml:space="preserve"> de março de 2023.</w:t>
      </w:r>
    </w:p>
    <w:p w14:paraId="4B5B30A3" w14:textId="77777777" w:rsidR="00066D77" w:rsidRPr="00DB1E54" w:rsidRDefault="00066D77" w:rsidP="00066D77">
      <w:pPr>
        <w:jc w:val="center"/>
        <w:rPr>
          <w:bCs/>
          <w:sz w:val="28"/>
          <w:szCs w:val="28"/>
        </w:rPr>
      </w:pPr>
    </w:p>
    <w:p w14:paraId="0465B4CF" w14:textId="77777777" w:rsidR="00066D77" w:rsidRPr="00DB1E54" w:rsidRDefault="00066D77" w:rsidP="00066D77">
      <w:pPr>
        <w:jc w:val="center"/>
        <w:rPr>
          <w:bCs/>
          <w:sz w:val="28"/>
          <w:szCs w:val="28"/>
        </w:rPr>
      </w:pPr>
    </w:p>
    <w:p w14:paraId="4CD629A3" w14:textId="77777777" w:rsidR="00066D77" w:rsidRPr="00DB1E54" w:rsidRDefault="00066D77" w:rsidP="00066D77">
      <w:pPr>
        <w:jc w:val="center"/>
        <w:rPr>
          <w:bCs/>
          <w:sz w:val="28"/>
          <w:szCs w:val="28"/>
        </w:rPr>
      </w:pPr>
    </w:p>
    <w:p w14:paraId="4F083425" w14:textId="77777777" w:rsidR="00066D77" w:rsidRPr="00DB1E54" w:rsidRDefault="00066D77" w:rsidP="00066D77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Airton Benedito Domingues de Souza </w:t>
      </w:r>
    </w:p>
    <w:p w14:paraId="08C558CB" w14:textId="77777777" w:rsidR="00066D77" w:rsidRPr="00DB1E54" w:rsidRDefault="00066D77" w:rsidP="00066D77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Presidente</w:t>
      </w:r>
    </w:p>
    <w:p w14:paraId="15EC260F" w14:textId="77777777" w:rsidR="00066D77" w:rsidRPr="00DB1E54" w:rsidRDefault="00066D77" w:rsidP="00066D77">
      <w:pPr>
        <w:jc w:val="center"/>
        <w:rPr>
          <w:bCs/>
          <w:sz w:val="28"/>
          <w:szCs w:val="28"/>
        </w:rPr>
      </w:pPr>
    </w:p>
    <w:p w14:paraId="1F7CDDC6" w14:textId="77777777" w:rsidR="00066D77" w:rsidRPr="00DB1E54" w:rsidRDefault="00066D77" w:rsidP="00066D77">
      <w:pPr>
        <w:jc w:val="center"/>
        <w:rPr>
          <w:bCs/>
          <w:sz w:val="28"/>
          <w:szCs w:val="28"/>
        </w:rPr>
      </w:pPr>
    </w:p>
    <w:p w14:paraId="1454C3FB" w14:textId="77777777" w:rsidR="00066D77" w:rsidRPr="00DB1E54" w:rsidRDefault="00066D77" w:rsidP="00066D77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Marco </w:t>
      </w:r>
      <w:proofErr w:type="spellStart"/>
      <w:r w:rsidRPr="00DB1E54">
        <w:rPr>
          <w:bCs/>
          <w:sz w:val="28"/>
          <w:szCs w:val="28"/>
        </w:rPr>
        <w:t>Antonio</w:t>
      </w:r>
      <w:proofErr w:type="spellEnd"/>
      <w:r w:rsidRPr="00DB1E54">
        <w:rPr>
          <w:bCs/>
          <w:sz w:val="28"/>
          <w:szCs w:val="28"/>
        </w:rPr>
        <w:t xml:space="preserve"> </w:t>
      </w:r>
      <w:proofErr w:type="spellStart"/>
      <w:r w:rsidRPr="00DB1E54">
        <w:rPr>
          <w:bCs/>
          <w:sz w:val="28"/>
          <w:szCs w:val="28"/>
        </w:rPr>
        <w:t>Zanesco</w:t>
      </w:r>
      <w:proofErr w:type="spellEnd"/>
    </w:p>
    <w:p w14:paraId="12EF3FDD" w14:textId="77777777" w:rsidR="00066D77" w:rsidRPr="00DB1E54" w:rsidRDefault="00066D77" w:rsidP="00066D77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1º Secretário</w:t>
      </w:r>
    </w:p>
    <w:p w14:paraId="7F71C64A" w14:textId="77777777" w:rsidR="00066D77" w:rsidRPr="00DB1E54" w:rsidRDefault="00066D77" w:rsidP="00066D77">
      <w:pPr>
        <w:jc w:val="center"/>
        <w:rPr>
          <w:bCs/>
          <w:sz w:val="28"/>
          <w:szCs w:val="28"/>
        </w:rPr>
      </w:pPr>
    </w:p>
    <w:p w14:paraId="4AD11040" w14:textId="77777777" w:rsidR="00066D77" w:rsidRPr="00DB1E54" w:rsidRDefault="00066D77" w:rsidP="00066D77">
      <w:pPr>
        <w:jc w:val="center"/>
        <w:rPr>
          <w:bCs/>
          <w:sz w:val="28"/>
          <w:szCs w:val="28"/>
        </w:rPr>
      </w:pPr>
    </w:p>
    <w:p w14:paraId="51693B65" w14:textId="77777777" w:rsidR="00066D77" w:rsidRPr="00DB1E54" w:rsidRDefault="00066D77" w:rsidP="00066D77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Alexandre Aparecido de Godoi</w:t>
      </w:r>
    </w:p>
    <w:p w14:paraId="1DE5357C" w14:textId="4D186ADB" w:rsidR="00066D77" w:rsidRPr="00AE03D2" w:rsidRDefault="00066D77" w:rsidP="00066D77">
      <w:pPr>
        <w:adjustRightInd w:val="0"/>
        <w:ind w:left="706" w:right="284"/>
        <w:jc w:val="center"/>
        <w:rPr>
          <w:b/>
          <w:bCs/>
          <w:i/>
          <w:iCs/>
          <w:sz w:val="28"/>
          <w:szCs w:val="28"/>
        </w:rPr>
      </w:pPr>
      <w:r w:rsidRPr="00DB1E54">
        <w:rPr>
          <w:bCs/>
          <w:sz w:val="28"/>
          <w:szCs w:val="28"/>
        </w:rPr>
        <w:t>2º Secretário</w:t>
      </w:r>
    </w:p>
    <w:sectPr w:rsidR="00066D77" w:rsidRPr="00AE03D2" w:rsidSect="00D8239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B5EF3" w14:textId="77777777" w:rsidR="001E1E32" w:rsidRDefault="001E1E32" w:rsidP="007731CD">
      <w:r>
        <w:separator/>
      </w:r>
    </w:p>
  </w:endnote>
  <w:endnote w:type="continuationSeparator" w:id="0">
    <w:p w14:paraId="525DEDA4" w14:textId="77777777" w:rsidR="001E1E32" w:rsidRDefault="001E1E32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28394" w14:textId="54EF52A4" w:rsidR="00A64E86" w:rsidRDefault="00512501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24405B" wp14:editId="587D2B34">
          <wp:simplePos x="0" y="0"/>
          <wp:positionH relativeFrom="column">
            <wp:posOffset>-1168400</wp:posOffset>
          </wp:positionH>
          <wp:positionV relativeFrom="paragraph">
            <wp:posOffset>-113665</wp:posOffset>
          </wp:positionV>
          <wp:extent cx="8085455" cy="62928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545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A031C" w14:textId="77777777" w:rsidR="001E1E32" w:rsidRDefault="001E1E32" w:rsidP="007731CD">
      <w:r>
        <w:separator/>
      </w:r>
    </w:p>
  </w:footnote>
  <w:footnote w:type="continuationSeparator" w:id="0">
    <w:p w14:paraId="450CFCBD" w14:textId="77777777" w:rsidR="001E1E32" w:rsidRDefault="001E1E32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E722" w14:textId="77777777" w:rsidR="00A64E86" w:rsidRDefault="00066D77">
    <w:pPr>
      <w:pStyle w:val="Cabealho"/>
    </w:pPr>
    <w:r>
      <w:rPr>
        <w:noProof/>
      </w:rPr>
      <w:pict w14:anchorId="0EDC54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1026" type="#_x0000_t75" style="position:absolute;margin-left:0;margin-top:0;width:595.7pt;height:842.4pt;z-index:-251660288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6B4A" w14:textId="77777777" w:rsidR="00A64E86" w:rsidRDefault="00A64E86" w:rsidP="008E3F44">
    <w:pPr>
      <w:pStyle w:val="Cabealho"/>
      <w:tabs>
        <w:tab w:val="clear" w:pos="8504"/>
      </w:tabs>
      <w:ind w:left="-1701"/>
    </w:pPr>
  </w:p>
  <w:p w14:paraId="70C1BA37" w14:textId="68D481F7" w:rsidR="00A64E86" w:rsidRDefault="00512501">
    <w:r>
      <w:rPr>
        <w:noProof/>
      </w:rPr>
      <w:drawing>
        <wp:anchor distT="0" distB="0" distL="114300" distR="114300" simplePos="0" relativeHeight="251657216" behindDoc="1" locked="0" layoutInCell="1" allowOverlap="1" wp14:anchorId="35B44EB0" wp14:editId="716C7514">
          <wp:simplePos x="0" y="0"/>
          <wp:positionH relativeFrom="column">
            <wp:posOffset>5145405</wp:posOffset>
          </wp:positionH>
          <wp:positionV relativeFrom="paragraph">
            <wp:posOffset>99695</wp:posOffset>
          </wp:positionV>
          <wp:extent cx="909955" cy="943610"/>
          <wp:effectExtent l="0" t="0" r="0" b="0"/>
          <wp:wrapNone/>
          <wp:docPr id="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13B904D" wp14:editId="717648C2">
          <wp:simplePos x="0" y="0"/>
          <wp:positionH relativeFrom="column">
            <wp:posOffset>-751205</wp:posOffset>
          </wp:positionH>
          <wp:positionV relativeFrom="paragraph">
            <wp:posOffset>245745</wp:posOffset>
          </wp:positionV>
          <wp:extent cx="3066415" cy="723900"/>
          <wp:effectExtent l="0" t="0" r="0" b="0"/>
          <wp:wrapNone/>
          <wp:docPr id="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641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1BB60F" wp14:editId="3FD241CC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0" b="0"/>
          <wp:wrapNone/>
          <wp:docPr id="1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246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74ADF" w14:textId="77777777" w:rsidR="00A64E86" w:rsidRDefault="00066D77">
    <w:pPr>
      <w:pStyle w:val="Cabealho"/>
    </w:pPr>
    <w:r>
      <w:rPr>
        <w:noProof/>
      </w:rPr>
      <w:pict w14:anchorId="30C5B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1025" type="#_x0000_t75" style="position:absolute;margin-left:0;margin-top:0;width:595.7pt;height:842.4pt;z-index:-25166131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0BFA"/>
    <w:rsid w:val="00000D84"/>
    <w:rsid w:val="00006132"/>
    <w:rsid w:val="00010D8C"/>
    <w:rsid w:val="00012A3B"/>
    <w:rsid w:val="00016E5C"/>
    <w:rsid w:val="000249D2"/>
    <w:rsid w:val="000319FE"/>
    <w:rsid w:val="00037891"/>
    <w:rsid w:val="00037D8F"/>
    <w:rsid w:val="0004149D"/>
    <w:rsid w:val="0005126E"/>
    <w:rsid w:val="00057A9F"/>
    <w:rsid w:val="00066AB3"/>
    <w:rsid w:val="00066D77"/>
    <w:rsid w:val="00080C80"/>
    <w:rsid w:val="00081C3E"/>
    <w:rsid w:val="00081EED"/>
    <w:rsid w:val="000C3DF6"/>
    <w:rsid w:val="000C4A5A"/>
    <w:rsid w:val="000C7630"/>
    <w:rsid w:val="000D1F33"/>
    <w:rsid w:val="000D7006"/>
    <w:rsid w:val="000F123D"/>
    <w:rsid w:val="000F53B9"/>
    <w:rsid w:val="000F61B0"/>
    <w:rsid w:val="000F61C9"/>
    <w:rsid w:val="00104BE4"/>
    <w:rsid w:val="00107B2F"/>
    <w:rsid w:val="00124B9A"/>
    <w:rsid w:val="00124D59"/>
    <w:rsid w:val="001270F2"/>
    <w:rsid w:val="00132055"/>
    <w:rsid w:val="00134F0B"/>
    <w:rsid w:val="00155030"/>
    <w:rsid w:val="00192BE3"/>
    <w:rsid w:val="001A6519"/>
    <w:rsid w:val="001B5006"/>
    <w:rsid w:val="001C3CF8"/>
    <w:rsid w:val="001C722F"/>
    <w:rsid w:val="001D62EA"/>
    <w:rsid w:val="001E1291"/>
    <w:rsid w:val="001E1C11"/>
    <w:rsid w:val="001E1E32"/>
    <w:rsid w:val="001E2770"/>
    <w:rsid w:val="001E464F"/>
    <w:rsid w:val="001F42E9"/>
    <w:rsid w:val="001F6960"/>
    <w:rsid w:val="00206878"/>
    <w:rsid w:val="00207424"/>
    <w:rsid w:val="0021509B"/>
    <w:rsid w:val="00223185"/>
    <w:rsid w:val="00225486"/>
    <w:rsid w:val="00226BA3"/>
    <w:rsid w:val="00233F5E"/>
    <w:rsid w:val="00244852"/>
    <w:rsid w:val="00253D6D"/>
    <w:rsid w:val="002548C6"/>
    <w:rsid w:val="00256027"/>
    <w:rsid w:val="00260E58"/>
    <w:rsid w:val="002621F4"/>
    <w:rsid w:val="00263558"/>
    <w:rsid w:val="00271D5E"/>
    <w:rsid w:val="002747DC"/>
    <w:rsid w:val="00290E16"/>
    <w:rsid w:val="002A2D64"/>
    <w:rsid w:val="002D0DA0"/>
    <w:rsid w:val="002F03E4"/>
    <w:rsid w:val="003017B5"/>
    <w:rsid w:val="00302437"/>
    <w:rsid w:val="00304681"/>
    <w:rsid w:val="0032137D"/>
    <w:rsid w:val="003214E1"/>
    <w:rsid w:val="00323325"/>
    <w:rsid w:val="003251C8"/>
    <w:rsid w:val="003323A3"/>
    <w:rsid w:val="003353FC"/>
    <w:rsid w:val="00337653"/>
    <w:rsid w:val="003444C0"/>
    <w:rsid w:val="003453D3"/>
    <w:rsid w:val="0035179E"/>
    <w:rsid w:val="00380B1F"/>
    <w:rsid w:val="0038211E"/>
    <w:rsid w:val="00386465"/>
    <w:rsid w:val="0039541C"/>
    <w:rsid w:val="003977DC"/>
    <w:rsid w:val="003A01E9"/>
    <w:rsid w:val="003A4CF5"/>
    <w:rsid w:val="003A4DDA"/>
    <w:rsid w:val="003B51AA"/>
    <w:rsid w:val="003C512C"/>
    <w:rsid w:val="003E0B56"/>
    <w:rsid w:val="003F16E1"/>
    <w:rsid w:val="003F7D6F"/>
    <w:rsid w:val="00411768"/>
    <w:rsid w:val="004312C5"/>
    <w:rsid w:val="00442AF9"/>
    <w:rsid w:val="00444362"/>
    <w:rsid w:val="00463840"/>
    <w:rsid w:val="00465CE7"/>
    <w:rsid w:val="00475EF8"/>
    <w:rsid w:val="00484524"/>
    <w:rsid w:val="004962E0"/>
    <w:rsid w:val="004B4497"/>
    <w:rsid w:val="004B5AFF"/>
    <w:rsid w:val="004B711A"/>
    <w:rsid w:val="004C19AB"/>
    <w:rsid w:val="004C4181"/>
    <w:rsid w:val="004C4DDF"/>
    <w:rsid w:val="004C5FFE"/>
    <w:rsid w:val="004C7A61"/>
    <w:rsid w:val="004D211F"/>
    <w:rsid w:val="004D6C99"/>
    <w:rsid w:val="004F32DC"/>
    <w:rsid w:val="004F579D"/>
    <w:rsid w:val="0050688E"/>
    <w:rsid w:val="00512501"/>
    <w:rsid w:val="00517F6A"/>
    <w:rsid w:val="0052749B"/>
    <w:rsid w:val="0053442F"/>
    <w:rsid w:val="00536ABF"/>
    <w:rsid w:val="00536D99"/>
    <w:rsid w:val="0054105C"/>
    <w:rsid w:val="005414C8"/>
    <w:rsid w:val="00547A50"/>
    <w:rsid w:val="00555107"/>
    <w:rsid w:val="00556E41"/>
    <w:rsid w:val="00562C98"/>
    <w:rsid w:val="005660FC"/>
    <w:rsid w:val="00577BD4"/>
    <w:rsid w:val="00581D05"/>
    <w:rsid w:val="005824CF"/>
    <w:rsid w:val="005876E4"/>
    <w:rsid w:val="00587AAB"/>
    <w:rsid w:val="00590FE2"/>
    <w:rsid w:val="00592DCD"/>
    <w:rsid w:val="0059454B"/>
    <w:rsid w:val="005A2B21"/>
    <w:rsid w:val="005A30F9"/>
    <w:rsid w:val="005A3958"/>
    <w:rsid w:val="005D2965"/>
    <w:rsid w:val="005D6710"/>
    <w:rsid w:val="005E392E"/>
    <w:rsid w:val="005F18DA"/>
    <w:rsid w:val="006011D8"/>
    <w:rsid w:val="00601AFF"/>
    <w:rsid w:val="00605EB8"/>
    <w:rsid w:val="00607E09"/>
    <w:rsid w:val="00614D2E"/>
    <w:rsid w:val="00614FA6"/>
    <w:rsid w:val="006205B4"/>
    <w:rsid w:val="0063012A"/>
    <w:rsid w:val="00632F9E"/>
    <w:rsid w:val="00633F0C"/>
    <w:rsid w:val="00634E29"/>
    <w:rsid w:val="0063794E"/>
    <w:rsid w:val="0064337B"/>
    <w:rsid w:val="00647693"/>
    <w:rsid w:val="006519CD"/>
    <w:rsid w:val="006527DE"/>
    <w:rsid w:val="00660F1C"/>
    <w:rsid w:val="00670432"/>
    <w:rsid w:val="006734C3"/>
    <w:rsid w:val="00684AE5"/>
    <w:rsid w:val="00696FA9"/>
    <w:rsid w:val="006A35F9"/>
    <w:rsid w:val="006A782D"/>
    <w:rsid w:val="006B0D16"/>
    <w:rsid w:val="006B31ED"/>
    <w:rsid w:val="006B72E1"/>
    <w:rsid w:val="006C5FAC"/>
    <w:rsid w:val="006C62F5"/>
    <w:rsid w:val="006E3AC7"/>
    <w:rsid w:val="0070502B"/>
    <w:rsid w:val="00710F68"/>
    <w:rsid w:val="007133FC"/>
    <w:rsid w:val="00713564"/>
    <w:rsid w:val="00733A9A"/>
    <w:rsid w:val="007444F1"/>
    <w:rsid w:val="00745E37"/>
    <w:rsid w:val="00753A6A"/>
    <w:rsid w:val="00757405"/>
    <w:rsid w:val="007728A5"/>
    <w:rsid w:val="00772C7E"/>
    <w:rsid w:val="007731CD"/>
    <w:rsid w:val="00773BEF"/>
    <w:rsid w:val="00774253"/>
    <w:rsid w:val="007828CA"/>
    <w:rsid w:val="00785148"/>
    <w:rsid w:val="00797922"/>
    <w:rsid w:val="007A0713"/>
    <w:rsid w:val="007A6E3B"/>
    <w:rsid w:val="007B2F29"/>
    <w:rsid w:val="007C0A44"/>
    <w:rsid w:val="007C2446"/>
    <w:rsid w:val="007E6BC7"/>
    <w:rsid w:val="00800315"/>
    <w:rsid w:val="00804715"/>
    <w:rsid w:val="00825814"/>
    <w:rsid w:val="00826EDC"/>
    <w:rsid w:val="00832F87"/>
    <w:rsid w:val="008339C6"/>
    <w:rsid w:val="00834D8C"/>
    <w:rsid w:val="0084557C"/>
    <w:rsid w:val="0084702C"/>
    <w:rsid w:val="008553C5"/>
    <w:rsid w:val="00873DE2"/>
    <w:rsid w:val="008759D3"/>
    <w:rsid w:val="00895627"/>
    <w:rsid w:val="0089695E"/>
    <w:rsid w:val="008A4BB0"/>
    <w:rsid w:val="008A716F"/>
    <w:rsid w:val="008B7872"/>
    <w:rsid w:val="008C0150"/>
    <w:rsid w:val="008C3B33"/>
    <w:rsid w:val="008D1577"/>
    <w:rsid w:val="008E3F44"/>
    <w:rsid w:val="008E42DF"/>
    <w:rsid w:val="008F1992"/>
    <w:rsid w:val="00901D76"/>
    <w:rsid w:val="00901DD6"/>
    <w:rsid w:val="00907C57"/>
    <w:rsid w:val="00921443"/>
    <w:rsid w:val="009221B6"/>
    <w:rsid w:val="00924C53"/>
    <w:rsid w:val="00924D07"/>
    <w:rsid w:val="00936744"/>
    <w:rsid w:val="00936E71"/>
    <w:rsid w:val="0096001D"/>
    <w:rsid w:val="00973169"/>
    <w:rsid w:val="00973E54"/>
    <w:rsid w:val="0098032B"/>
    <w:rsid w:val="009906C1"/>
    <w:rsid w:val="00995A59"/>
    <w:rsid w:val="009A21FF"/>
    <w:rsid w:val="009B6364"/>
    <w:rsid w:val="009D13BA"/>
    <w:rsid w:val="009E7C36"/>
    <w:rsid w:val="00A06FDC"/>
    <w:rsid w:val="00A0763D"/>
    <w:rsid w:val="00A136C0"/>
    <w:rsid w:val="00A17B2E"/>
    <w:rsid w:val="00A30229"/>
    <w:rsid w:val="00A379A4"/>
    <w:rsid w:val="00A426E2"/>
    <w:rsid w:val="00A517C2"/>
    <w:rsid w:val="00A534F0"/>
    <w:rsid w:val="00A64E86"/>
    <w:rsid w:val="00A65A43"/>
    <w:rsid w:val="00A73A07"/>
    <w:rsid w:val="00A849CF"/>
    <w:rsid w:val="00A93C02"/>
    <w:rsid w:val="00A95EA4"/>
    <w:rsid w:val="00AA6BD9"/>
    <w:rsid w:val="00AB1DA2"/>
    <w:rsid w:val="00AB54C4"/>
    <w:rsid w:val="00AC3D0A"/>
    <w:rsid w:val="00AC3FA1"/>
    <w:rsid w:val="00AC46F3"/>
    <w:rsid w:val="00AD666F"/>
    <w:rsid w:val="00AD6F40"/>
    <w:rsid w:val="00AE03D2"/>
    <w:rsid w:val="00AE1ED2"/>
    <w:rsid w:val="00AF1D5E"/>
    <w:rsid w:val="00AF25B9"/>
    <w:rsid w:val="00B05A6A"/>
    <w:rsid w:val="00B10A4D"/>
    <w:rsid w:val="00B27FF0"/>
    <w:rsid w:val="00B34CE4"/>
    <w:rsid w:val="00B35A6B"/>
    <w:rsid w:val="00B50200"/>
    <w:rsid w:val="00B60A7E"/>
    <w:rsid w:val="00B67DD8"/>
    <w:rsid w:val="00B71D7D"/>
    <w:rsid w:val="00B72D57"/>
    <w:rsid w:val="00B73521"/>
    <w:rsid w:val="00BA20E6"/>
    <w:rsid w:val="00BD0EC0"/>
    <w:rsid w:val="00BF425E"/>
    <w:rsid w:val="00C0670C"/>
    <w:rsid w:val="00C11814"/>
    <w:rsid w:val="00C210B3"/>
    <w:rsid w:val="00C31EA8"/>
    <w:rsid w:val="00C51E4E"/>
    <w:rsid w:val="00C6108A"/>
    <w:rsid w:val="00C708B3"/>
    <w:rsid w:val="00C819D3"/>
    <w:rsid w:val="00C90072"/>
    <w:rsid w:val="00C93FE7"/>
    <w:rsid w:val="00CA1E54"/>
    <w:rsid w:val="00CA2779"/>
    <w:rsid w:val="00CC0A71"/>
    <w:rsid w:val="00CD09AE"/>
    <w:rsid w:val="00CD3FB8"/>
    <w:rsid w:val="00CE3A04"/>
    <w:rsid w:val="00CE5196"/>
    <w:rsid w:val="00CE7C1A"/>
    <w:rsid w:val="00CF3D78"/>
    <w:rsid w:val="00CF63B9"/>
    <w:rsid w:val="00D02D73"/>
    <w:rsid w:val="00D1129E"/>
    <w:rsid w:val="00D114A9"/>
    <w:rsid w:val="00D420BB"/>
    <w:rsid w:val="00D45A21"/>
    <w:rsid w:val="00D45D90"/>
    <w:rsid w:val="00D53E06"/>
    <w:rsid w:val="00D6529D"/>
    <w:rsid w:val="00D6587C"/>
    <w:rsid w:val="00D66D89"/>
    <w:rsid w:val="00D73735"/>
    <w:rsid w:val="00D82398"/>
    <w:rsid w:val="00D910FB"/>
    <w:rsid w:val="00D96745"/>
    <w:rsid w:val="00DA1257"/>
    <w:rsid w:val="00DA56F5"/>
    <w:rsid w:val="00DA6ABE"/>
    <w:rsid w:val="00DB5BB8"/>
    <w:rsid w:val="00DB6739"/>
    <w:rsid w:val="00DC5E92"/>
    <w:rsid w:val="00DD614C"/>
    <w:rsid w:val="00DE1998"/>
    <w:rsid w:val="00DE3C95"/>
    <w:rsid w:val="00DE4D35"/>
    <w:rsid w:val="00DF0F4D"/>
    <w:rsid w:val="00DF52A0"/>
    <w:rsid w:val="00E2091F"/>
    <w:rsid w:val="00E279E4"/>
    <w:rsid w:val="00E27A34"/>
    <w:rsid w:val="00E325F6"/>
    <w:rsid w:val="00E374D3"/>
    <w:rsid w:val="00E518AD"/>
    <w:rsid w:val="00E70674"/>
    <w:rsid w:val="00E82A73"/>
    <w:rsid w:val="00E82B35"/>
    <w:rsid w:val="00E93572"/>
    <w:rsid w:val="00EA6999"/>
    <w:rsid w:val="00EB5B70"/>
    <w:rsid w:val="00EB6700"/>
    <w:rsid w:val="00EB6F12"/>
    <w:rsid w:val="00EC1226"/>
    <w:rsid w:val="00EC73F6"/>
    <w:rsid w:val="00ED6D54"/>
    <w:rsid w:val="00EE7705"/>
    <w:rsid w:val="00F13DB5"/>
    <w:rsid w:val="00F1759C"/>
    <w:rsid w:val="00F175B0"/>
    <w:rsid w:val="00F3324D"/>
    <w:rsid w:val="00F44C24"/>
    <w:rsid w:val="00F46F48"/>
    <w:rsid w:val="00F524A8"/>
    <w:rsid w:val="00F61301"/>
    <w:rsid w:val="00F62703"/>
    <w:rsid w:val="00F67153"/>
    <w:rsid w:val="00F74DFF"/>
    <w:rsid w:val="00F845F0"/>
    <w:rsid w:val="00FA0116"/>
    <w:rsid w:val="00FA2C1D"/>
    <w:rsid w:val="00FD2801"/>
    <w:rsid w:val="00FD52C2"/>
    <w:rsid w:val="00F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40894"/>
  <w15:chartTrackingRefBased/>
  <w15:docId w15:val="{546036FF-DC91-466D-8AFC-F6122D6E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D59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17B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paragraph" w:styleId="SemEspaamento">
    <w:name w:val="No Spacing"/>
    <w:uiPriority w:val="1"/>
    <w:qFormat/>
    <w:rsid w:val="00D82398"/>
    <w:rPr>
      <w:rFonts w:asciiTheme="minorHAnsi" w:eastAsiaTheme="minorEastAsia" w:hAnsiTheme="minorHAnsi" w:cstheme="minorBidi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A17B2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17B2E"/>
    <w:pPr>
      <w:spacing w:line="360" w:lineRule="auto"/>
      <w:ind w:firstLine="1701"/>
      <w:jc w:val="both"/>
    </w:pPr>
    <w:rPr>
      <w:rFonts w:ascii="Arial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17B2E"/>
    <w:rPr>
      <w:rFonts w:ascii="Arial" w:eastAsia="Times New Roman" w:hAnsi="Arial" w:cs="Arial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6A35F9"/>
    <w:rPr>
      <w:i/>
      <w:iCs/>
      <w:color w:val="404040" w:themeColor="text1" w:themeTint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6715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6715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7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0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3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54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63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60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324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314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995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78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688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222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266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061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454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2514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407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5437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6296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9463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2751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9418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3451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02855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8934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5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1748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9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6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73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43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56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533184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226234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9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000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964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959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490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399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026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860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9997919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64849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1525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700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2885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4913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115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15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72140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8970594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048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0271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4185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3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26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44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62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85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9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32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90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860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309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123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36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55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28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6569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577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201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19798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1345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6556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264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5064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0625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13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6859810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55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4844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cp:lastModifiedBy>Câmara Municipal Socorro</cp:lastModifiedBy>
  <cp:revision>2</cp:revision>
  <cp:lastPrinted>2021-07-15T15:01:00Z</cp:lastPrinted>
  <dcterms:created xsi:type="dcterms:W3CDTF">2023-03-17T17:31:00Z</dcterms:created>
  <dcterms:modified xsi:type="dcterms:W3CDTF">2023-03-17T17:31:00Z</dcterms:modified>
</cp:coreProperties>
</file>